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417"/>
      </w:tblGrid>
      <w:tr w:rsidR="003B6D86" w:rsidTr="00A5194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A5194F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A5194F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A5194F" w:rsidRDefault="00F149FC" w:rsidP="0058177F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A5194F">
              <w:rPr>
                <w:b/>
                <w:sz w:val="24"/>
                <w:szCs w:val="24"/>
              </w:rPr>
              <w:t>204Е148</w:t>
            </w:r>
          </w:p>
        </w:tc>
      </w:tr>
      <w:tr w:rsidR="003B6D86" w:rsidTr="00A5194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A5194F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A5194F">
              <w:rPr>
                <w:b/>
                <w:sz w:val="24"/>
                <w:szCs w:val="24"/>
              </w:rPr>
              <w:t>Номер материала SAP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A5194F" w:rsidRDefault="008F263E" w:rsidP="0058177F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A5194F">
              <w:rPr>
                <w:b/>
                <w:sz w:val="24"/>
                <w:szCs w:val="24"/>
              </w:rPr>
              <w:t>2315823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A5194F" w:rsidRDefault="00A5194F" w:rsidP="00A5194F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Первый заместитель директора - главный инженер</w:t>
      </w:r>
    </w:p>
    <w:p w:rsidR="00A5194F" w:rsidRDefault="00A5194F" w:rsidP="00A5194F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A5194F" w:rsidRPr="00205DDF" w:rsidRDefault="00A5194F" w:rsidP="00A5194F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A5194F" w:rsidRPr="00205DDF" w:rsidRDefault="00A5194F" w:rsidP="00A5194F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F8556E" w:rsidRDefault="00F8556E" w:rsidP="00F8556E"/>
    <w:p w:rsidR="00F8556E" w:rsidRPr="00F8556E" w:rsidRDefault="00F8556E" w:rsidP="00F8556E"/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F8556E">
        <w:rPr>
          <w:b/>
          <w:sz w:val="24"/>
          <w:szCs w:val="24"/>
        </w:rPr>
        <w:t xml:space="preserve"> ПК</w:t>
      </w:r>
      <w:r w:rsidR="00D97DDB">
        <w:rPr>
          <w:b/>
          <w:sz w:val="24"/>
          <w:szCs w:val="24"/>
        </w:rPr>
        <w:t>В</w:t>
      </w:r>
      <w:r w:rsidR="00F07DDE">
        <w:rPr>
          <w:b/>
          <w:sz w:val="24"/>
          <w:szCs w:val="24"/>
        </w:rPr>
        <w:t>т</w:t>
      </w:r>
      <w:r w:rsidR="00B276D1">
        <w:rPr>
          <w:b/>
          <w:sz w:val="24"/>
          <w:szCs w:val="24"/>
        </w:rPr>
        <w:t>О</w:t>
      </w:r>
      <w:r w:rsidR="00F8556E">
        <w:rPr>
          <w:b/>
          <w:sz w:val="24"/>
          <w:szCs w:val="24"/>
        </w:rPr>
        <w:t>-</w:t>
      </w:r>
      <w:r w:rsidR="00E53F1C">
        <w:rPr>
          <w:b/>
          <w:sz w:val="24"/>
          <w:szCs w:val="24"/>
        </w:rPr>
        <w:t>3-</w:t>
      </w:r>
      <w:r w:rsidR="00F8556E">
        <w:rPr>
          <w:b/>
          <w:sz w:val="24"/>
          <w:szCs w:val="24"/>
        </w:rPr>
        <w:t>10</w:t>
      </w:r>
      <w:r w:rsidR="00E53F1C">
        <w:rPr>
          <w:b/>
          <w:sz w:val="24"/>
          <w:szCs w:val="24"/>
        </w:rPr>
        <w:t> 150/240 с/н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371"/>
        <w:gridCol w:w="1276"/>
      </w:tblGrid>
      <w:tr w:rsidR="006A6C9D" w:rsidRPr="00205DDF" w:rsidTr="00A5194F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2A4F1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BD46B1" w:rsidRPr="00205DDF" w:rsidTr="00A5194F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D46B1" w:rsidRPr="00205DDF" w:rsidRDefault="00F07DDE" w:rsidP="00D97DD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ПК</w:t>
            </w:r>
            <w:r w:rsidR="00D97DD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</w:t>
            </w:r>
            <w:r w:rsidR="00B276D1">
              <w:rPr>
                <w:sz w:val="24"/>
                <w:szCs w:val="24"/>
              </w:rPr>
              <w:t>О</w:t>
            </w:r>
            <w:r w:rsidR="00BD46B1" w:rsidRPr="00205DDF">
              <w:rPr>
                <w:sz w:val="24"/>
                <w:szCs w:val="24"/>
              </w:rPr>
              <w:t>-</w:t>
            </w:r>
            <w:r w:rsidR="00E53F1C">
              <w:rPr>
                <w:sz w:val="24"/>
                <w:szCs w:val="24"/>
              </w:rPr>
              <w:t>3-</w:t>
            </w:r>
            <w:r w:rsidR="00BD46B1" w:rsidRPr="00205DDF">
              <w:rPr>
                <w:sz w:val="24"/>
                <w:szCs w:val="24"/>
              </w:rPr>
              <w:t>10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BD46B1" w:rsidRPr="00CA1B04" w:rsidRDefault="00CC354F" w:rsidP="00D97DDB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</w:t>
            </w:r>
            <w:r w:rsidR="007254AD">
              <w:rPr>
                <w:color w:val="000000"/>
                <w:sz w:val="24"/>
                <w:szCs w:val="24"/>
              </w:rPr>
              <w:t>нальное напряжение, кВ –</w:t>
            </w:r>
            <w:r w:rsidR="00D97DDB">
              <w:rPr>
                <w:color w:val="000000"/>
                <w:sz w:val="24"/>
                <w:szCs w:val="24"/>
              </w:rPr>
              <w:t xml:space="preserve"> </w:t>
            </w:r>
            <w:r w:rsidR="007254AD">
              <w:rPr>
                <w:color w:val="000000"/>
                <w:sz w:val="24"/>
                <w:szCs w:val="24"/>
              </w:rPr>
              <w:t>10.</w:t>
            </w:r>
          </w:p>
        </w:tc>
      </w:tr>
      <w:tr w:rsidR="00E34850" w:rsidRPr="00205DDF" w:rsidTr="00A5194F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E53F1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E53F1C">
              <w:rPr>
                <w:color w:val="000000"/>
                <w:sz w:val="24"/>
                <w:szCs w:val="24"/>
              </w:rPr>
              <w:t>3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5194F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E53F1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8F263E">
              <w:rPr>
                <w:color w:val="000000"/>
                <w:sz w:val="24"/>
                <w:szCs w:val="24"/>
              </w:rPr>
              <w:t xml:space="preserve">150; </w:t>
            </w:r>
            <w:r w:rsidR="00E53F1C">
              <w:rPr>
                <w:color w:val="000000"/>
                <w:sz w:val="24"/>
                <w:szCs w:val="24"/>
              </w:rPr>
              <w:t>185; 240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A5194F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D97DDB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Тип муфты – концевая</w:t>
            </w:r>
            <w:r w:rsidR="007713D8"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</w:t>
            </w:r>
            <w:r w:rsidR="00D97DDB">
              <w:rPr>
                <w:color w:val="000000"/>
                <w:sz w:val="24"/>
                <w:szCs w:val="24"/>
              </w:rPr>
              <w:t>внутренней</w:t>
            </w:r>
            <w:r w:rsidRPr="00205DDF">
              <w:rPr>
                <w:color w:val="000000"/>
                <w:sz w:val="24"/>
                <w:szCs w:val="24"/>
              </w:rPr>
              <w:t xml:space="preserve"> установки на основе термоусаживаемых и</w:t>
            </w:r>
            <w:r w:rsidRPr="00205DDF">
              <w:rPr>
                <w:color w:val="000000"/>
                <w:sz w:val="24"/>
                <w:szCs w:val="24"/>
              </w:rPr>
              <w:t>з</w:t>
            </w:r>
            <w:r w:rsidRPr="00205DDF">
              <w:rPr>
                <w:color w:val="000000"/>
                <w:sz w:val="24"/>
                <w:szCs w:val="24"/>
              </w:rPr>
              <w:t>делий</w:t>
            </w:r>
            <w:r w:rsidR="007713D8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A5194F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E53F1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Область применения и назначение – для оконцевания </w:t>
            </w:r>
            <w:r w:rsidR="00E53F1C">
              <w:rPr>
                <w:color w:val="000000"/>
                <w:sz w:val="24"/>
                <w:szCs w:val="24"/>
              </w:rPr>
              <w:t>многожильных</w:t>
            </w:r>
            <w:r w:rsidRPr="00205DDF">
              <w:rPr>
                <w:color w:val="000000"/>
                <w:sz w:val="24"/>
                <w:szCs w:val="24"/>
              </w:rPr>
              <w:t xml:space="preserve"> силовых кабелей с изоляцией из сшитого полиэтилена и экраном из медных проволок.</w:t>
            </w:r>
          </w:p>
        </w:tc>
      </w:tr>
      <w:tr w:rsidR="00BD46B1" w:rsidRPr="00205DDF" w:rsidTr="00A5194F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D97DD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и заполнения пустот в области среза полупроводящ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го слоя/экрана выматывается лента выравнивания электромагнитного поля, либо по изоляции конца кабеля должна быть установлена трубка выравнивания напряженности электрического поля; для обеспечения полной герметичности муфты после монтажа, на внутреннюю поверхность антитрекинговой трубки сплошным равномерным слоем должен быть нанесен термоплавкий клей и в</w:t>
            </w:r>
            <w:r w:rsidRPr="00205DDF">
              <w:rPr>
                <w:sz w:val="24"/>
                <w:szCs w:val="24"/>
              </w:rPr>
              <w:t>ы</w:t>
            </w:r>
            <w:r w:rsidRPr="00205DDF">
              <w:rPr>
                <w:sz w:val="24"/>
                <w:szCs w:val="24"/>
              </w:rPr>
              <w:t>полнена подмотка ленты-герметика по оболочке кабеля на выходе проволочного экрана; наконечники для оконцевания жилы и проволок экрана должны быть болтовыми</w:t>
            </w:r>
            <w:r w:rsidR="00D97DDB">
              <w:rPr>
                <w:sz w:val="24"/>
                <w:szCs w:val="24"/>
              </w:rPr>
              <w:t>.</w:t>
            </w:r>
          </w:p>
        </w:tc>
      </w:tr>
      <w:tr w:rsidR="00BD46B1" w:rsidRPr="00205DDF" w:rsidTr="00A5194F">
        <w:trPr>
          <w:trHeight w:val="862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324E6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концевой муфты: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Анти</w:t>
            </w:r>
            <w:r w:rsidR="000144D2">
              <w:rPr>
                <w:color w:val="000000"/>
                <w:sz w:val="24"/>
                <w:szCs w:val="24"/>
              </w:rPr>
              <w:t>трекинговая изолирующая трубка*.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Трубка выравнивания нап</w:t>
            </w:r>
            <w:r w:rsidR="000144D2">
              <w:rPr>
                <w:color w:val="000000"/>
                <w:sz w:val="24"/>
                <w:szCs w:val="24"/>
              </w:rPr>
              <w:t>ряженности электрического поля*.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Герметик-заполнитель/лента-герметик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E53F1C" w:rsidRPr="00205DDF" w:rsidRDefault="00E53F1C" w:rsidP="00E53F1C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Болтовые</w:t>
            </w:r>
            <w:r w:rsidRPr="00205DDF">
              <w:rPr>
                <w:sz w:val="24"/>
                <w:szCs w:val="24"/>
              </w:rPr>
              <w:t xml:space="preserve"> алюминиевы</w:t>
            </w:r>
            <w:r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 xml:space="preserve"> наконечник</w:t>
            </w:r>
            <w:r>
              <w:rPr>
                <w:sz w:val="24"/>
                <w:szCs w:val="24"/>
              </w:rPr>
              <w:t>и</w:t>
            </w:r>
            <w:r w:rsidRPr="00205DDF">
              <w:rPr>
                <w:sz w:val="24"/>
                <w:szCs w:val="24"/>
              </w:rPr>
              <w:t xml:space="preserve"> с 2-мя срывными болтами</w:t>
            </w:r>
            <w:r>
              <w:rPr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Наконечник на провод заземления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Бандажная медная проволока.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Салфетка обтирочная (х/б).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Комплектовочная ведомость.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Упаковочная коробка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ind w:left="360"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 w:rsidR="000144D2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5194F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A5194F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2A4F1D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длина пути утечки 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продукция должна соответствовать требованиям технической политики ОАО «</w:t>
      </w:r>
      <w:r w:rsidR="00F361D6" w:rsidRPr="00205DDF">
        <w:rPr>
          <w:sz w:val="24"/>
          <w:szCs w:val="24"/>
        </w:rPr>
        <w:t>Россети</w:t>
      </w:r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lastRenderedPageBreak/>
        <w:t>Срок изготовления кабельных муфт производителем должен быть не более полугода от момента поставки.</w:t>
      </w:r>
    </w:p>
    <w:p w:rsidR="00A5194F" w:rsidRPr="00205DDF" w:rsidRDefault="00A5194F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 xml:space="preserve">вителями филиалов ОАО «МРСК Центра» </w:t>
      </w:r>
      <w:r w:rsidR="00A5194F" w:rsidRPr="00837495">
        <w:rPr>
          <w:sz w:val="24"/>
          <w:szCs w:val="24"/>
        </w:rPr>
        <w:t>- «Смоленскэнерго»</w:t>
      </w:r>
      <w:r w:rsidR="00A5194F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5603DB" w:rsidRPr="005603DB" w:rsidRDefault="005603DB" w:rsidP="005603D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bookmarkStart w:id="1" w:name="_GoBack"/>
      <w:r w:rsidRPr="005603DB">
        <w:rPr>
          <w:b/>
          <w:bCs/>
          <w:sz w:val="26"/>
          <w:szCs w:val="26"/>
        </w:rPr>
        <w:t>Предмет закупки</w:t>
      </w:r>
    </w:p>
    <w:p w:rsidR="005603DB" w:rsidRDefault="005603DB" w:rsidP="005603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5603DB" w:rsidRDefault="005603DB" w:rsidP="005603DB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5603DB" w:rsidTr="00D45349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3DB" w:rsidRDefault="005603DB" w:rsidP="00D45349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3DB" w:rsidRDefault="005603DB" w:rsidP="00D45349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3DB" w:rsidRDefault="005603DB" w:rsidP="00D45349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3DB" w:rsidRDefault="005603DB" w:rsidP="00D45349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3DB" w:rsidRDefault="005603DB" w:rsidP="00D45349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3DB" w:rsidRDefault="005603DB" w:rsidP="00D45349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5603DB" w:rsidTr="00D45349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3DB" w:rsidRDefault="005603DB" w:rsidP="00D453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3DB" w:rsidRDefault="005603DB" w:rsidP="00D4534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603DB">
              <w:rPr>
                <w:color w:val="000000"/>
                <w:sz w:val="22"/>
                <w:szCs w:val="22"/>
              </w:rPr>
              <w:t>Муфта кабельная ПКВтО-3-10 150/240 с/н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3DB" w:rsidRDefault="005603DB" w:rsidP="00D453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214031,г. Смоленск, ул. Индустриальная,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3DB" w:rsidRDefault="005603DB" w:rsidP="00D453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3DB" w:rsidRDefault="005603DB" w:rsidP="00D45349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3DB" w:rsidRDefault="005603DB" w:rsidP="00D45349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5603DB" w:rsidRDefault="005603DB" w:rsidP="005603DB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bookmarkEnd w:id="1"/>
    <w:p w:rsidR="006331DC" w:rsidRPr="00205DDF" w:rsidRDefault="006331DC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0336D" w:rsidRPr="00205DDF" w:rsidRDefault="0090336D" w:rsidP="00451C4D">
      <w:pPr>
        <w:rPr>
          <w:sz w:val="24"/>
          <w:szCs w:val="24"/>
        </w:rPr>
      </w:pPr>
    </w:p>
    <w:p w:rsidR="00A5194F" w:rsidRPr="00205DDF" w:rsidRDefault="00A5194F" w:rsidP="00A5194F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Pr="00205DDF">
        <w:rPr>
          <w:sz w:val="24"/>
          <w:szCs w:val="24"/>
        </w:rPr>
        <w:t xml:space="preserve">         </w:t>
      </w:r>
    </w:p>
    <w:p w:rsidR="00A5194F" w:rsidRPr="00205DDF" w:rsidRDefault="00A5194F" w:rsidP="00A5194F">
      <w:pPr>
        <w:ind w:firstLine="0"/>
        <w:rPr>
          <w:color w:val="00B0F0"/>
          <w:sz w:val="24"/>
          <w:szCs w:val="24"/>
        </w:rPr>
      </w:pPr>
      <w:r w:rsidRPr="00205DDF">
        <w:rPr>
          <w:sz w:val="24"/>
          <w:szCs w:val="24"/>
        </w:rPr>
        <w:t xml:space="preserve">       </w:t>
      </w:r>
    </w:p>
    <w:p w:rsidR="008A5CA5" w:rsidRPr="00205DDF" w:rsidRDefault="00C23CA7" w:rsidP="00C23CA7">
      <w:pPr>
        <w:ind w:firstLine="0"/>
        <w:rPr>
          <w:color w:val="00B0F0"/>
          <w:sz w:val="24"/>
          <w:szCs w:val="24"/>
        </w:rPr>
      </w:pPr>
      <w:r w:rsidRPr="00205DDF">
        <w:rPr>
          <w:sz w:val="24"/>
          <w:szCs w:val="24"/>
        </w:rPr>
        <w:t xml:space="preserve">       </w:t>
      </w:r>
    </w:p>
    <w:sectPr w:rsidR="008A5CA5" w:rsidRPr="00205DDF" w:rsidSect="00C3258B">
      <w:headerReference w:type="even" r:id="rId12"/>
      <w:footerReference w:type="default" r:id="rId13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8A2" w:rsidRDefault="00C668A2">
      <w:r>
        <w:separator/>
      </w:r>
    </w:p>
  </w:endnote>
  <w:endnote w:type="continuationSeparator" w:id="0">
    <w:p w:rsidR="00C668A2" w:rsidRDefault="00C6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7A4F9D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5603DB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36142B">
      <w:rPr>
        <w:sz w:val="18"/>
        <w:szCs w:val="18"/>
      </w:rPr>
      <w:t xml:space="preserve"> из </w:t>
    </w:r>
    <w:r w:rsidR="00F8556E">
      <w:rPr>
        <w:sz w:val="18"/>
        <w:szCs w:val="18"/>
      </w:rPr>
      <w:t>4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8A2" w:rsidRDefault="00C668A2">
      <w:r>
        <w:separator/>
      </w:r>
    </w:p>
  </w:footnote>
  <w:footnote w:type="continuationSeparator" w:id="0">
    <w:p w:rsidR="00C668A2" w:rsidRDefault="00C66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A4F9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A877DA6"/>
    <w:multiLevelType w:val="hybridMultilevel"/>
    <w:tmpl w:val="2722CFA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B834B5A"/>
    <w:multiLevelType w:val="hybridMultilevel"/>
    <w:tmpl w:val="120EE7F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>
    <w:nsid w:val="3ED81FD2"/>
    <w:multiLevelType w:val="hybridMultilevel"/>
    <w:tmpl w:val="03FAD88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43C51B48"/>
    <w:multiLevelType w:val="hybridMultilevel"/>
    <w:tmpl w:val="E918EC78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F51CE6"/>
    <w:multiLevelType w:val="hybridMultilevel"/>
    <w:tmpl w:val="C6A89B2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>
    <w:nsid w:val="646D7C6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6FDF15F2"/>
    <w:multiLevelType w:val="hybridMultilevel"/>
    <w:tmpl w:val="3F90C5D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9"/>
  </w:num>
  <w:num w:numId="4">
    <w:abstractNumId w:val="5"/>
  </w:num>
  <w:num w:numId="5">
    <w:abstractNumId w:val="22"/>
  </w:num>
  <w:num w:numId="6">
    <w:abstractNumId w:val="11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  <w:num w:numId="12">
    <w:abstractNumId w:val="24"/>
  </w:num>
  <w:num w:numId="13">
    <w:abstractNumId w:val="15"/>
  </w:num>
  <w:num w:numId="14">
    <w:abstractNumId w:val="25"/>
  </w:num>
  <w:num w:numId="15">
    <w:abstractNumId w:val="17"/>
  </w:num>
  <w:num w:numId="16">
    <w:abstractNumId w:val="4"/>
  </w:num>
  <w:num w:numId="17">
    <w:abstractNumId w:val="3"/>
  </w:num>
  <w:num w:numId="18">
    <w:abstractNumId w:val="29"/>
  </w:num>
  <w:num w:numId="19">
    <w:abstractNumId w:val="14"/>
  </w:num>
  <w:num w:numId="20">
    <w:abstractNumId w:val="28"/>
  </w:num>
  <w:num w:numId="21">
    <w:abstractNumId w:val="16"/>
  </w:num>
  <w:num w:numId="22">
    <w:abstractNumId w:val="12"/>
  </w:num>
  <w:num w:numId="23">
    <w:abstractNumId w:val="20"/>
  </w:num>
  <w:num w:numId="24">
    <w:abstractNumId w:val="7"/>
  </w:num>
  <w:num w:numId="25">
    <w:abstractNumId w:val="27"/>
  </w:num>
  <w:num w:numId="26">
    <w:abstractNumId w:val="18"/>
  </w:num>
  <w:num w:numId="27">
    <w:abstractNumId w:val="21"/>
  </w:num>
  <w:num w:numId="28">
    <w:abstractNumId w:val="8"/>
  </w:num>
  <w:num w:numId="29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4D2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4B24"/>
    <w:rsid w:val="00057FBD"/>
    <w:rsid w:val="00062FD5"/>
    <w:rsid w:val="000630F6"/>
    <w:rsid w:val="00064749"/>
    <w:rsid w:val="000667B9"/>
    <w:rsid w:val="00067CE1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2C93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37617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A62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5E46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2C7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1FEC"/>
    <w:rsid w:val="0024201B"/>
    <w:rsid w:val="00242C9E"/>
    <w:rsid w:val="002446B5"/>
    <w:rsid w:val="00244733"/>
    <w:rsid w:val="00245D3F"/>
    <w:rsid w:val="0024696C"/>
    <w:rsid w:val="002476D6"/>
    <w:rsid w:val="002476E2"/>
    <w:rsid w:val="00247E6F"/>
    <w:rsid w:val="0025072F"/>
    <w:rsid w:val="00250B78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F1D"/>
    <w:rsid w:val="002A64D3"/>
    <w:rsid w:val="002A7741"/>
    <w:rsid w:val="002A7D7B"/>
    <w:rsid w:val="002B056F"/>
    <w:rsid w:val="002B06A7"/>
    <w:rsid w:val="002B089B"/>
    <w:rsid w:val="002B09DB"/>
    <w:rsid w:val="002B1AE1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43EF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0AF2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E60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142B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D86"/>
    <w:rsid w:val="003B6EDD"/>
    <w:rsid w:val="003B7589"/>
    <w:rsid w:val="003C05B4"/>
    <w:rsid w:val="003C0AFD"/>
    <w:rsid w:val="003C1592"/>
    <w:rsid w:val="003C164C"/>
    <w:rsid w:val="003C2D83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D25"/>
    <w:rsid w:val="003E2BE8"/>
    <w:rsid w:val="003E7D01"/>
    <w:rsid w:val="003F138E"/>
    <w:rsid w:val="003F150E"/>
    <w:rsid w:val="003F1A59"/>
    <w:rsid w:val="003F2112"/>
    <w:rsid w:val="003F2357"/>
    <w:rsid w:val="003F3C1F"/>
    <w:rsid w:val="003F46B8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0EC7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2A05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4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7D7"/>
    <w:rsid w:val="004A7ACD"/>
    <w:rsid w:val="004B45B7"/>
    <w:rsid w:val="004B4B21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E7714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290E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7D4"/>
    <w:rsid w:val="00551A69"/>
    <w:rsid w:val="00553C3F"/>
    <w:rsid w:val="00554C59"/>
    <w:rsid w:val="0055533F"/>
    <w:rsid w:val="00557871"/>
    <w:rsid w:val="00557B63"/>
    <w:rsid w:val="005603DB"/>
    <w:rsid w:val="0056133F"/>
    <w:rsid w:val="00562659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36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4F4A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45DC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877"/>
    <w:rsid w:val="00655579"/>
    <w:rsid w:val="00656B8E"/>
    <w:rsid w:val="00657166"/>
    <w:rsid w:val="0065763B"/>
    <w:rsid w:val="0066047C"/>
    <w:rsid w:val="00661675"/>
    <w:rsid w:val="0066235C"/>
    <w:rsid w:val="006626DA"/>
    <w:rsid w:val="00662941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0E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496"/>
    <w:rsid w:val="00716719"/>
    <w:rsid w:val="0072028E"/>
    <w:rsid w:val="00724050"/>
    <w:rsid w:val="007254AD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B08"/>
    <w:rsid w:val="00770D15"/>
    <w:rsid w:val="007713D8"/>
    <w:rsid w:val="00773399"/>
    <w:rsid w:val="00774324"/>
    <w:rsid w:val="00775178"/>
    <w:rsid w:val="007762CD"/>
    <w:rsid w:val="00776902"/>
    <w:rsid w:val="007770E0"/>
    <w:rsid w:val="00777A6A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41E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4F9D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14A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6EF7"/>
    <w:rsid w:val="0087122F"/>
    <w:rsid w:val="008727FA"/>
    <w:rsid w:val="008730A9"/>
    <w:rsid w:val="0087407B"/>
    <w:rsid w:val="008740B4"/>
    <w:rsid w:val="0087433A"/>
    <w:rsid w:val="0087572B"/>
    <w:rsid w:val="008761A2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EDB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263E"/>
    <w:rsid w:val="008F31BD"/>
    <w:rsid w:val="008F3930"/>
    <w:rsid w:val="008F3A51"/>
    <w:rsid w:val="008F5DD1"/>
    <w:rsid w:val="008F6DD8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56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A7EE1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D7587"/>
    <w:rsid w:val="009E2943"/>
    <w:rsid w:val="009E474B"/>
    <w:rsid w:val="009E70BD"/>
    <w:rsid w:val="009E7970"/>
    <w:rsid w:val="009F1E11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50F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5E8"/>
    <w:rsid w:val="00A236E3"/>
    <w:rsid w:val="00A2477A"/>
    <w:rsid w:val="00A25298"/>
    <w:rsid w:val="00A2715F"/>
    <w:rsid w:val="00A27203"/>
    <w:rsid w:val="00A303EB"/>
    <w:rsid w:val="00A305DC"/>
    <w:rsid w:val="00A3087E"/>
    <w:rsid w:val="00A30FF5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194F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31A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AE8"/>
    <w:rsid w:val="00AB7195"/>
    <w:rsid w:val="00AC0676"/>
    <w:rsid w:val="00AC20FF"/>
    <w:rsid w:val="00AC3175"/>
    <w:rsid w:val="00AC31A0"/>
    <w:rsid w:val="00AC3825"/>
    <w:rsid w:val="00AC42DD"/>
    <w:rsid w:val="00AC53F7"/>
    <w:rsid w:val="00AC74F3"/>
    <w:rsid w:val="00AC7ADF"/>
    <w:rsid w:val="00AC7F6B"/>
    <w:rsid w:val="00AD0055"/>
    <w:rsid w:val="00AD1894"/>
    <w:rsid w:val="00AD291F"/>
    <w:rsid w:val="00AD2CAE"/>
    <w:rsid w:val="00AD3598"/>
    <w:rsid w:val="00AD4DE9"/>
    <w:rsid w:val="00AD52A0"/>
    <w:rsid w:val="00AD5A61"/>
    <w:rsid w:val="00AD7048"/>
    <w:rsid w:val="00AD7F96"/>
    <w:rsid w:val="00AE1103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C67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6D1"/>
    <w:rsid w:val="00B31336"/>
    <w:rsid w:val="00B3141F"/>
    <w:rsid w:val="00B322C8"/>
    <w:rsid w:val="00B3605B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66A60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87EC9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54D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46B1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BF66A5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37803"/>
    <w:rsid w:val="00C409DF"/>
    <w:rsid w:val="00C40B77"/>
    <w:rsid w:val="00C429AF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8A2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354F"/>
    <w:rsid w:val="00CC4C73"/>
    <w:rsid w:val="00CC5635"/>
    <w:rsid w:val="00CD3354"/>
    <w:rsid w:val="00CD48A1"/>
    <w:rsid w:val="00CD528E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8E6"/>
    <w:rsid w:val="00D40EDA"/>
    <w:rsid w:val="00D4108C"/>
    <w:rsid w:val="00D414C7"/>
    <w:rsid w:val="00D42536"/>
    <w:rsid w:val="00D42FE7"/>
    <w:rsid w:val="00D4319A"/>
    <w:rsid w:val="00D439F7"/>
    <w:rsid w:val="00D44A37"/>
    <w:rsid w:val="00D468F8"/>
    <w:rsid w:val="00D475AF"/>
    <w:rsid w:val="00D51041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4C85"/>
    <w:rsid w:val="00D85D56"/>
    <w:rsid w:val="00D864E2"/>
    <w:rsid w:val="00D879D8"/>
    <w:rsid w:val="00D87D41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97CC6"/>
    <w:rsid w:val="00D97DDB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16D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0D9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72E"/>
    <w:rsid w:val="00DE5A24"/>
    <w:rsid w:val="00DF0350"/>
    <w:rsid w:val="00DF09EA"/>
    <w:rsid w:val="00DF0BC5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456D6"/>
    <w:rsid w:val="00E5021E"/>
    <w:rsid w:val="00E5057D"/>
    <w:rsid w:val="00E52AF7"/>
    <w:rsid w:val="00E52C11"/>
    <w:rsid w:val="00E52EF1"/>
    <w:rsid w:val="00E53F1C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1C88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4A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438"/>
    <w:rsid w:val="00F07DCC"/>
    <w:rsid w:val="00F07DDE"/>
    <w:rsid w:val="00F10010"/>
    <w:rsid w:val="00F128C1"/>
    <w:rsid w:val="00F135C1"/>
    <w:rsid w:val="00F149FC"/>
    <w:rsid w:val="00F15305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2F88"/>
    <w:rsid w:val="00F4441B"/>
    <w:rsid w:val="00F46DCA"/>
    <w:rsid w:val="00F46FBB"/>
    <w:rsid w:val="00F525F8"/>
    <w:rsid w:val="00F600EB"/>
    <w:rsid w:val="00F61462"/>
    <w:rsid w:val="00F61D59"/>
    <w:rsid w:val="00F626C2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4073"/>
    <w:rsid w:val="00F84141"/>
    <w:rsid w:val="00F844B6"/>
    <w:rsid w:val="00F8556E"/>
    <w:rsid w:val="00F85820"/>
    <w:rsid w:val="00F85E2D"/>
    <w:rsid w:val="00F86A51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7F8"/>
    <w:rsid w:val="00FB4A8D"/>
    <w:rsid w:val="00FB5D65"/>
    <w:rsid w:val="00FB7719"/>
    <w:rsid w:val="00FB7AEF"/>
    <w:rsid w:val="00FC0A8E"/>
    <w:rsid w:val="00FC2848"/>
    <w:rsid w:val="00FC32A7"/>
    <w:rsid w:val="00FC77BE"/>
    <w:rsid w:val="00FC7F37"/>
    <w:rsid w:val="00FD1036"/>
    <w:rsid w:val="00FD1500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5C089-7DC4-4477-B08D-DF581F841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DE7F8D-9EBF-427C-B0E0-B5CEA9C363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7A942E-30A4-4B80-BA81-8D143AD16A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7745863-5584-4622-A26D-EECD5EC7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5</cp:revision>
  <cp:lastPrinted>2015-03-26T11:29:00Z</cp:lastPrinted>
  <dcterms:created xsi:type="dcterms:W3CDTF">2015-02-20T07:00:00Z</dcterms:created>
  <dcterms:modified xsi:type="dcterms:W3CDTF">2015-03-26T11:30:00Z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